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B7623" w14:textId="77777777" w:rsidR="00013153" w:rsidRPr="00013153" w:rsidRDefault="00013153" w:rsidP="00013153">
      <w:pPr>
        <w:spacing w:line="510" w:lineRule="atLeast"/>
        <w:outlineLvl w:val="0"/>
        <w:rPr>
          <w:rFonts w:eastAsia="Times New Roman" w:cstheme="minorHAnsi"/>
          <w:b/>
          <w:bCs/>
          <w:color w:val="F3191F"/>
          <w:kern w:val="36"/>
        </w:rPr>
      </w:pPr>
      <w:bookmarkStart w:id="0" w:name="_GoBack"/>
      <w:r w:rsidRPr="00013153">
        <w:rPr>
          <w:rFonts w:eastAsia="Times New Roman" w:cstheme="minorHAnsi"/>
          <w:b/>
          <w:bCs/>
          <w:color w:val="0000FF"/>
          <w:kern w:val="36"/>
          <w:bdr w:val="none" w:sz="0" w:space="0" w:color="auto" w:frame="1"/>
        </w:rPr>
        <w:t>Group Registration &amp; E-Student Policy</w:t>
      </w:r>
    </w:p>
    <w:bookmarkEnd w:id="0"/>
    <w:p w14:paraId="377FF881" w14:textId="77777777" w:rsidR="00013153" w:rsidRPr="00013153" w:rsidRDefault="00013153" w:rsidP="00013153">
      <w:pPr>
        <w:spacing w:after="255"/>
        <w:rPr>
          <w:rFonts w:eastAsia="Times New Roman" w:cstheme="minorHAnsi"/>
          <w:color w:val="4A4A4A"/>
        </w:rPr>
      </w:pPr>
      <w:r w:rsidRPr="00013153">
        <w:rPr>
          <w:rFonts w:eastAsia="Times New Roman" w:cstheme="minorHAnsi"/>
          <w:color w:val="4A4A4A"/>
        </w:rPr>
        <w:t> CAPT does not offer a group or e-student (e-members) discounts for workshops/conferences</w:t>
      </w:r>
    </w:p>
    <w:p w14:paraId="761434D7" w14:textId="77777777" w:rsidR="000E32AD" w:rsidRPr="00013153" w:rsidRDefault="000E32AD">
      <w:pPr>
        <w:rPr>
          <w:rFonts w:cstheme="minorHAnsi"/>
        </w:rPr>
      </w:pPr>
    </w:p>
    <w:sectPr w:rsidR="000E32AD" w:rsidRPr="00013153" w:rsidSect="00D15F87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153"/>
    <w:rsid w:val="00013153"/>
    <w:rsid w:val="000E32AD"/>
    <w:rsid w:val="001F10F6"/>
    <w:rsid w:val="00860148"/>
    <w:rsid w:val="00D1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78BB7D"/>
  <w15:chartTrackingRefBased/>
  <w15:docId w15:val="{CF2B655A-F9EC-C24A-9775-2D7B1929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1315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1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131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3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>Healing Relationships Counseling Services, PLLC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Baylon</dc:creator>
  <cp:keywords/>
  <dc:description/>
  <cp:lastModifiedBy>Liliana Baylon</cp:lastModifiedBy>
  <cp:revision>1</cp:revision>
  <dcterms:created xsi:type="dcterms:W3CDTF">2020-02-06T14:23:00Z</dcterms:created>
  <dcterms:modified xsi:type="dcterms:W3CDTF">2020-02-06T14:24:00Z</dcterms:modified>
</cp:coreProperties>
</file>