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D106" w14:textId="77777777" w:rsidR="000A6154" w:rsidRPr="000A6154" w:rsidRDefault="000A6154" w:rsidP="000A6154">
      <w:pPr>
        <w:spacing w:line="510" w:lineRule="atLeast"/>
        <w:outlineLvl w:val="0"/>
        <w:rPr>
          <w:rFonts w:eastAsia="Times New Roman" w:cstheme="minorHAnsi"/>
          <w:b/>
          <w:bCs/>
          <w:color w:val="F3191F"/>
          <w:kern w:val="36"/>
        </w:rPr>
      </w:pPr>
      <w:bookmarkStart w:id="0" w:name="_GoBack"/>
      <w:r w:rsidRPr="000A6154">
        <w:rPr>
          <w:rFonts w:eastAsia="Times New Roman" w:cstheme="minorHAnsi"/>
          <w:b/>
          <w:bCs/>
          <w:color w:val="0000FF"/>
          <w:kern w:val="36"/>
          <w:bdr w:val="none" w:sz="0" w:space="0" w:color="auto" w:frame="1"/>
        </w:rPr>
        <w:t>No Refund Policy</w:t>
      </w:r>
    </w:p>
    <w:bookmarkEnd w:id="0"/>
    <w:p w14:paraId="36ECBAF5" w14:textId="77777777" w:rsidR="000A6154" w:rsidRPr="000A6154" w:rsidRDefault="000A6154" w:rsidP="000A6154">
      <w:pPr>
        <w:spacing w:after="255"/>
        <w:rPr>
          <w:rFonts w:eastAsia="Times New Roman" w:cstheme="minorHAnsi"/>
          <w:color w:val="4A4A4A"/>
        </w:rPr>
      </w:pPr>
      <w:r w:rsidRPr="000A6154">
        <w:rPr>
          <w:rFonts w:eastAsia="Times New Roman" w:cstheme="minorHAnsi"/>
          <w:color w:val="4A4A4A"/>
        </w:rPr>
        <w:t>In order to maintain consistency and provide quality training, CAPT has a NO REFUND policy for any workshop/session/conference. No refunds will be provided for the following:</w:t>
      </w:r>
    </w:p>
    <w:p w14:paraId="32CD1282" w14:textId="77777777" w:rsidR="000A6154" w:rsidRPr="000A6154" w:rsidRDefault="000A6154" w:rsidP="000A6154">
      <w:pPr>
        <w:numPr>
          <w:ilvl w:val="0"/>
          <w:numId w:val="1"/>
        </w:numPr>
        <w:ind w:left="600"/>
        <w:rPr>
          <w:rFonts w:eastAsia="Times New Roman" w:cstheme="minorHAnsi"/>
          <w:color w:val="4A4A4A"/>
        </w:rPr>
      </w:pPr>
      <w:r w:rsidRPr="000A6154">
        <w:rPr>
          <w:rFonts w:eastAsia="Times New Roman" w:cstheme="minorHAnsi"/>
          <w:color w:val="4A4A4A"/>
          <w:bdr w:val="none" w:sz="0" w:space="0" w:color="auto" w:frame="1"/>
        </w:rPr>
        <w:t>Not attending the conference/workshop/session,</w:t>
      </w:r>
    </w:p>
    <w:p w14:paraId="004BE656" w14:textId="77777777" w:rsidR="000A6154" w:rsidRPr="000A6154" w:rsidRDefault="000A6154" w:rsidP="000A6154">
      <w:pPr>
        <w:numPr>
          <w:ilvl w:val="0"/>
          <w:numId w:val="1"/>
        </w:numPr>
        <w:ind w:left="600"/>
        <w:rPr>
          <w:rFonts w:eastAsia="Times New Roman" w:cstheme="minorHAnsi"/>
          <w:color w:val="4A4A4A"/>
        </w:rPr>
      </w:pPr>
      <w:r w:rsidRPr="000A6154">
        <w:rPr>
          <w:rFonts w:eastAsia="Times New Roman" w:cstheme="minorHAnsi"/>
          <w:color w:val="4A4A4A"/>
          <w:bdr w:val="none" w:sz="0" w:space="0" w:color="auto" w:frame="1"/>
        </w:rPr>
        <w:t>Inclimate weather conditions,</w:t>
      </w:r>
    </w:p>
    <w:p w14:paraId="7AD0344D" w14:textId="77777777" w:rsidR="000A6154" w:rsidRPr="000A6154" w:rsidRDefault="000A6154" w:rsidP="000A6154">
      <w:pPr>
        <w:numPr>
          <w:ilvl w:val="0"/>
          <w:numId w:val="1"/>
        </w:numPr>
        <w:ind w:left="600"/>
        <w:rPr>
          <w:rFonts w:eastAsia="Times New Roman" w:cstheme="minorHAnsi"/>
          <w:color w:val="4A4A4A"/>
        </w:rPr>
      </w:pPr>
      <w:r w:rsidRPr="000A6154">
        <w:rPr>
          <w:rFonts w:eastAsia="Times New Roman" w:cstheme="minorHAnsi"/>
          <w:color w:val="4A4A4A"/>
          <w:bdr w:val="none" w:sz="0" w:space="0" w:color="auto" w:frame="1"/>
        </w:rPr>
        <w:t>Attending only partially,</w:t>
      </w:r>
    </w:p>
    <w:p w14:paraId="20735D9F" w14:textId="77777777" w:rsidR="000A6154" w:rsidRPr="000A6154" w:rsidRDefault="000A6154" w:rsidP="000A6154">
      <w:pPr>
        <w:numPr>
          <w:ilvl w:val="0"/>
          <w:numId w:val="1"/>
        </w:numPr>
        <w:ind w:left="600"/>
        <w:rPr>
          <w:rFonts w:eastAsia="Times New Roman" w:cstheme="minorHAnsi"/>
          <w:color w:val="4A4A4A"/>
        </w:rPr>
      </w:pPr>
      <w:r w:rsidRPr="000A6154">
        <w:rPr>
          <w:rFonts w:eastAsia="Times New Roman" w:cstheme="minorHAnsi"/>
          <w:color w:val="4A4A4A"/>
          <w:bdr w:val="none" w:sz="0" w:space="0" w:color="auto" w:frame="1"/>
        </w:rPr>
        <w:t>Health conditions,</w:t>
      </w:r>
    </w:p>
    <w:p w14:paraId="04DB50FE" w14:textId="77777777" w:rsidR="000A6154" w:rsidRPr="000A6154" w:rsidRDefault="000A6154" w:rsidP="000A6154">
      <w:pPr>
        <w:numPr>
          <w:ilvl w:val="0"/>
          <w:numId w:val="1"/>
        </w:numPr>
        <w:ind w:left="600"/>
        <w:rPr>
          <w:rFonts w:eastAsia="Times New Roman" w:cstheme="minorHAnsi"/>
          <w:color w:val="4A4A4A"/>
        </w:rPr>
      </w:pPr>
      <w:r w:rsidRPr="000A6154">
        <w:rPr>
          <w:rFonts w:eastAsia="Times New Roman" w:cstheme="minorHAnsi"/>
          <w:color w:val="4A4A4A"/>
          <w:bdr w:val="none" w:sz="0" w:space="0" w:color="auto" w:frame="1"/>
        </w:rPr>
        <w:t>Legal matters, and/or</w:t>
      </w:r>
    </w:p>
    <w:p w14:paraId="6CBEC489" w14:textId="77777777" w:rsidR="000A6154" w:rsidRPr="000A6154" w:rsidRDefault="000A6154" w:rsidP="000A6154">
      <w:pPr>
        <w:numPr>
          <w:ilvl w:val="0"/>
          <w:numId w:val="1"/>
        </w:numPr>
        <w:ind w:left="600"/>
        <w:rPr>
          <w:rFonts w:eastAsia="Times New Roman" w:cstheme="minorHAnsi"/>
          <w:color w:val="4A4A4A"/>
        </w:rPr>
      </w:pPr>
      <w:r w:rsidRPr="000A6154">
        <w:rPr>
          <w:rFonts w:eastAsia="Times New Roman" w:cstheme="minorHAnsi"/>
          <w:color w:val="4A4A4A"/>
          <w:bdr w:val="none" w:sz="0" w:space="0" w:color="auto" w:frame="1"/>
        </w:rPr>
        <w:t>Changed your mind.</w:t>
      </w:r>
    </w:p>
    <w:p w14:paraId="6D86B8AC" w14:textId="77777777" w:rsidR="000A6154" w:rsidRPr="000A6154" w:rsidRDefault="000A6154" w:rsidP="000A6154">
      <w:pPr>
        <w:rPr>
          <w:rFonts w:eastAsia="Times New Roman" w:cstheme="minorHAnsi"/>
          <w:color w:val="4A4A4A"/>
        </w:rPr>
      </w:pPr>
      <w:r w:rsidRPr="000A6154">
        <w:rPr>
          <w:rFonts w:eastAsia="Times New Roman" w:cstheme="minorHAnsi"/>
          <w:b/>
          <w:bCs/>
          <w:color w:val="4A4A4A"/>
          <w:bdr w:val="none" w:sz="0" w:space="0" w:color="auto" w:frame="1"/>
        </w:rPr>
        <w:t>No exceptions will be made.</w:t>
      </w:r>
    </w:p>
    <w:p w14:paraId="26D416C6" w14:textId="77777777" w:rsidR="000E32AD" w:rsidRDefault="000E32AD"/>
    <w:sectPr w:rsidR="000E32AD" w:rsidSect="00D15F87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01791"/>
    <w:multiLevelType w:val="multilevel"/>
    <w:tmpl w:val="9FF6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54"/>
    <w:rsid w:val="000A6154"/>
    <w:rsid w:val="000E32AD"/>
    <w:rsid w:val="001F10F6"/>
    <w:rsid w:val="00860148"/>
    <w:rsid w:val="00D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72B56"/>
  <w15:chartTrackingRefBased/>
  <w15:docId w15:val="{86CEDB18-3039-CB49-A6C4-2FBB320D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61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1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A61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61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Healing Relationships Counseling Services, PLLC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Baylon</dc:creator>
  <cp:keywords/>
  <dc:description/>
  <cp:lastModifiedBy>Liliana Baylon</cp:lastModifiedBy>
  <cp:revision>1</cp:revision>
  <dcterms:created xsi:type="dcterms:W3CDTF">2020-02-06T14:22:00Z</dcterms:created>
  <dcterms:modified xsi:type="dcterms:W3CDTF">2020-02-06T14:22:00Z</dcterms:modified>
</cp:coreProperties>
</file>